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t xml:space="preserve">DEKLARACJA DOSTĘPNOŚCI </w:t>
      </w:r>
    </w:p>
    <w:p>
      <w:pPr>
        <w:pStyle w:val="Normal"/>
        <w:jc w:val="both"/>
        <w:rPr/>
      </w:pPr>
      <w:r>
        <w:rPr/>
        <w:t>I Liceum Ogólnokształcące im. Bartosza Głowackiego w Tomaszowie Lubelskim  zobowiązuje się zapewnić dostępność swojej strony internetowej zgodnie z ustawą z dnia 4 kwietnia 2019 r. o dostępności cyfrowej stron internetowych i aplikacji mobilnych podmiotów publicznych. Oświadczenie w sprawie dostępności ma zastosowanie do strony internetowej:</w:t>
      </w:r>
    </w:p>
    <w:p>
      <w:pPr>
        <w:pStyle w:val="Normal"/>
        <w:jc w:val="both"/>
        <w:rPr/>
      </w:pPr>
      <w:r>
        <w:rPr/>
        <w:t xml:space="preserve">http://www.lo-tomaszow.pl/ </w:t>
      </w:r>
    </w:p>
    <w:p>
      <w:pPr>
        <w:pStyle w:val="Normal"/>
        <w:jc w:val="both"/>
        <w:rPr/>
      </w:pPr>
      <w:r>
        <w:rPr/>
        <w:t xml:space="preserve"> </w:t>
      </w:r>
      <w:r>
        <w:rPr/>
        <w:t>Data publikacji strony internetowej: 2013-10-20 .</w:t>
      </w:r>
    </w:p>
    <w:p>
      <w:pPr>
        <w:pStyle w:val="Normal"/>
        <w:jc w:val="both"/>
        <w:rPr/>
      </w:pPr>
      <w:r>
        <w:rPr/>
        <w:t xml:space="preserve"> </w:t>
      </w:r>
      <w:r>
        <w:rPr/>
        <w:t>Data ostatniej istotnej aktualizacji:  2025-0</w:t>
      </w:r>
      <w:r>
        <w:rPr/>
        <w:t>3</w:t>
      </w:r>
      <w:r>
        <w:rPr/>
        <w:t>-</w:t>
      </w:r>
      <w:r>
        <w:rPr/>
        <w:t>30</w:t>
      </w:r>
      <w:r>
        <w:rPr/>
        <w:t xml:space="preserve"> .</w:t>
      </w:r>
    </w:p>
    <w:p>
      <w:pPr>
        <w:pStyle w:val="Normal"/>
        <w:jc w:val="both"/>
        <w:rPr/>
      </w:pPr>
      <w:r>
        <w:rPr/>
        <w:t xml:space="preserve"> </w:t>
      </w:r>
      <w:r>
        <w:rPr/>
        <w:t xml:space="preserve">Strona aktualizowana jest na bieżąco.   Strona internetowa jest częściowo zgodna z ustawą z dnia 4 kwietnia 2019 r. o dostępności cyfrowej stron internetowych i aplikacji mobilnych podmiotów publicznych z powodu niezgodności lub wyłączeń wymienionych poniżej: </w:t>
      </w:r>
    </w:p>
    <w:p>
      <w:pPr>
        <w:pStyle w:val="Normal"/>
        <w:jc w:val="both"/>
        <w:rPr/>
      </w:pPr>
      <w:r>
        <w:rPr/>
        <w:t>- filmy nie posiadają napisów dla osób głuchych,</w:t>
      </w:r>
    </w:p>
    <w:p>
      <w:pPr>
        <w:pStyle w:val="Normal"/>
        <w:jc w:val="both"/>
        <w:rPr/>
      </w:pPr>
      <w:r>
        <w:rPr/>
        <w:t xml:space="preserve"> </w:t>
      </w:r>
      <w:r>
        <w:rPr/>
        <w:t xml:space="preserve">- część plików nie jest dostępnych cyfrowo, </w:t>
      </w:r>
    </w:p>
    <w:p>
      <w:pPr>
        <w:pStyle w:val="Normal"/>
        <w:jc w:val="both"/>
        <w:rPr/>
      </w:pPr>
      <w:r>
        <w:rPr/>
        <w:t>- część plików to graficzne pliki PDF</w:t>
      </w:r>
    </w:p>
    <w:p>
      <w:pPr>
        <w:pStyle w:val="Normal"/>
        <w:jc w:val="both"/>
        <w:rPr/>
      </w:pPr>
      <w:r>
        <w:rPr/>
        <w:t xml:space="preserve">- brak odpowiedniej struktury nagłówkowej artykułów,  </w:t>
      </w:r>
    </w:p>
    <w:p>
      <w:pPr>
        <w:pStyle w:val="Normal"/>
        <w:jc w:val="both"/>
        <w:rPr/>
      </w:pPr>
      <w:r>
        <w:rPr/>
        <w:t>Wyłączenia:</w:t>
      </w:r>
    </w:p>
    <w:p>
      <w:pPr>
        <w:pStyle w:val="Normal"/>
        <w:jc w:val="both"/>
        <w:rPr/>
      </w:pPr>
      <w:r>
        <w:rPr/>
        <w:t xml:space="preserve"> </w:t>
      </w:r>
      <w:r>
        <w:rPr/>
        <w:t xml:space="preserve">- filmy zostały opublikowane przed wejściem w życie ustawy o dostępności cyfrowej  </w:t>
      </w:r>
    </w:p>
    <w:p>
      <w:pPr>
        <w:pStyle w:val="Normal"/>
        <w:jc w:val="both"/>
        <w:rPr/>
      </w:pPr>
      <w:r>
        <w:rPr/>
        <w:t>Oświadczenie sporządzono dnia:  2025-0</w:t>
      </w:r>
      <w:r>
        <w:rPr/>
        <w:t>3</w:t>
      </w:r>
      <w:r>
        <w:rPr/>
        <w:t>-</w:t>
      </w:r>
      <w:r>
        <w:rPr/>
        <w:t>30</w:t>
      </w:r>
      <w:r>
        <w:rPr/>
        <w:t xml:space="preserve"> . </w:t>
      </w:r>
    </w:p>
    <w:p>
      <w:pPr>
        <w:pStyle w:val="Normal"/>
        <w:jc w:val="both"/>
        <w:rPr/>
      </w:pPr>
      <w:r>
        <w:rPr/>
        <w:t xml:space="preserve">Deklarację sporządzono na podstawie samooceny przeprowadzonej przez podmiot publiczny.  </w:t>
      </w:r>
    </w:p>
    <w:p>
      <w:pPr>
        <w:pStyle w:val="Normal"/>
        <w:jc w:val="both"/>
        <w:rPr/>
      </w:pPr>
      <w:r>
        <w:rPr/>
        <w:t>Informacje zwrotne i dane kontaktowe:</w:t>
      </w:r>
    </w:p>
    <w:p>
      <w:pPr>
        <w:pStyle w:val="Normal"/>
        <w:jc w:val="both"/>
        <w:rPr/>
      </w:pPr>
      <w:r>
        <w:rPr/>
        <w:t xml:space="preserve">W przypadku problemów z dostępnością strony internetowej prosimy o kontakt. Osobą kontaktową jest Halina Radzięciak, email: </w:t>
      </w:r>
      <w:hyperlink r:id="rId2">
        <w:r>
          <w:rPr>
            <w:rStyle w:val="Czeinternetowe"/>
          </w:rPr>
          <w:t>halina.radzieciak@bartosz.edu.pl</w:t>
        </w:r>
      </w:hyperlink>
      <w:r>
        <w:rPr/>
        <w:t xml:space="preserve"> Kontaktować można się także dzwoniąc na numer telefonu 84 664 24 45. Tą samą drogą można składać wnioski o udostępnienie informacji niedostępnej oraz składać żądania zapewnienia dostępności. Każdy ma prawo do wystąpienia z żądaniem zapewnienia dostępności cyfrowej strony internetowej lub jakiegoś jej elementu. Można także zażądać udostępnienia informacji za pomocą alternatywnego sposobu dostępu, na przykład przez odczytanie niedostępnego cyfrowo dokumentu, opisanie zawartości filmu bez audiodeskrypcji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Rzecznika Praw Obywatelskich. </w:t>
      </w:r>
    </w:p>
    <w:p>
      <w:pPr>
        <w:pStyle w:val="Normal"/>
        <w:jc w:val="both"/>
        <w:rPr/>
      </w:pPr>
      <w:r>
        <w:rPr/>
        <w:t xml:space="preserve">Dostępność architektoniczna  </w:t>
      </w:r>
    </w:p>
    <w:p>
      <w:pPr>
        <w:pStyle w:val="Normal"/>
        <w:jc w:val="both"/>
        <w:rPr/>
      </w:pPr>
      <w:r>
        <w:rPr/>
        <w:t xml:space="preserve">1. Opis dostępności wejścia do budynku i przechodzenie przez obszar kontroli: Główne wejście do budynku I Liceum Ogólnokształcące im. Bartosza Głowackiego w Tomaszowie Lubelskim jest usytuowane od  ul. Wyspiańskiego. Jest wykonane z kilku stopni schodowych. Od strony zachodniej budynku jest dodatkowe wejście i wykonany podjazd dla osób niepełnosprawnych.  </w:t>
      </w:r>
    </w:p>
    <w:p>
      <w:pPr>
        <w:pStyle w:val="Normal"/>
        <w:jc w:val="both"/>
        <w:rPr/>
      </w:pPr>
      <w:r>
        <w:rPr/>
        <w:t xml:space="preserve"> </w:t>
      </w:r>
      <w:r>
        <w:rPr/>
        <w:t xml:space="preserve">2. Opis dostępności korytarzy, schodów i wind. </w:t>
      </w:r>
    </w:p>
    <w:p>
      <w:pPr>
        <w:pStyle w:val="Normal"/>
        <w:jc w:val="both"/>
        <w:rPr/>
      </w:pPr>
      <w:r>
        <w:rPr/>
        <w:t xml:space="preserve">W budynku szkoły korytarze, schody i balustrady schodów są zgodne z prawem budowlanym. W budynku głównym nie ma wind, które umożliwiałyby  osobom niepełnosprawnym przedostanie się na wyższe kondygnacje. Główny budynek nie posiada toalet dostosowanych do potrzeb osób niepełnosprawnych </w:t>
      </w:r>
    </w:p>
    <w:p>
      <w:pPr>
        <w:pStyle w:val="Normal"/>
        <w:spacing w:before="0" w:after="120"/>
        <w:jc w:val="both"/>
        <w:rPr/>
      </w:pPr>
      <w:r>
        <w:rPr/>
        <w:t xml:space="preserve">3. Opis dostosowań, na przykład pochylni, platform, informacji głosowych, pętlach indukcyjnych </w:t>
      </w:r>
    </w:p>
    <w:p>
      <w:pPr>
        <w:pStyle w:val="Normal"/>
        <w:jc w:val="both"/>
        <w:rPr/>
      </w:pPr>
      <w:r>
        <w:rPr/>
        <w:t xml:space="preserve">W budynku szkoły  nie ma zamontowanych platform, informacji głosowych, pętli indukcyjnych.   </w:t>
      </w:r>
    </w:p>
    <w:p>
      <w:pPr>
        <w:pStyle w:val="Normal"/>
        <w:spacing w:before="0" w:after="120"/>
        <w:jc w:val="both"/>
        <w:rPr/>
      </w:pPr>
      <w:r>
        <w:rPr/>
        <w:t xml:space="preserve">4. Informacje o miejscu i sposobie korzystania z miejsc parkingowych wyznaczonych dla osób niepełnosprawnych: </w:t>
      </w:r>
    </w:p>
    <w:p>
      <w:pPr>
        <w:pStyle w:val="Normal"/>
        <w:jc w:val="both"/>
        <w:rPr/>
      </w:pPr>
      <w:r>
        <w:rPr/>
        <w:t xml:space="preserve">Na terenie placówki brak wyznaczonych miejsc postojowym dla pojazdów przeznaczonych dla osób niepełnosprawnych.  </w:t>
      </w:r>
    </w:p>
    <w:p>
      <w:pPr>
        <w:pStyle w:val="Normal"/>
        <w:spacing w:before="0" w:after="120"/>
        <w:jc w:val="both"/>
        <w:rPr/>
      </w:pPr>
      <w:r>
        <w:rPr/>
        <w:t xml:space="preserve"> </w:t>
      </w:r>
      <w:r>
        <w:rPr/>
        <w:t xml:space="preserve">5. Informacja o prawie wstępu z psem asystującym i ewentualnych uzasadnionych ograniczeniach: </w:t>
      </w:r>
    </w:p>
    <w:p>
      <w:pPr>
        <w:pStyle w:val="Normal"/>
        <w:jc w:val="both"/>
        <w:rPr/>
      </w:pPr>
      <w:r>
        <w:rPr/>
        <w:t xml:space="preserve">Do szkoły może wejść osoba z psem asystującym.   </w:t>
      </w:r>
    </w:p>
    <w:p>
      <w:pPr>
        <w:pStyle w:val="Normal"/>
        <w:spacing w:before="0" w:after="120"/>
        <w:jc w:val="both"/>
        <w:rPr/>
      </w:pPr>
      <w:r>
        <w:rPr/>
        <w:t>6. Informacja o możliwości skorzystania z tłumacza języka migowego na miejscu lub online:</w:t>
      </w:r>
    </w:p>
    <w:p>
      <w:pPr>
        <w:pStyle w:val="Normal"/>
        <w:jc w:val="both"/>
        <w:rPr/>
      </w:pPr>
      <w:r>
        <w:rPr/>
        <w:t>Na terenie Szkoły  nie ma możliwości skorzystania z tłumacza języka migowego.</w:t>
      </w:r>
    </w:p>
    <w:p>
      <w:pPr>
        <w:pStyle w:val="Normal"/>
        <w:spacing w:before="0" w:after="200"/>
        <w:jc w:val="both"/>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26e04"/>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unhideWhenUsed/>
    <w:rsid w:val="00a62ad7"/>
    <w:rPr>
      <w:color w:val="0000FF" w:themeColor="hyperlink"/>
      <w:u w:val="single"/>
    </w:rPr>
  </w:style>
  <w:style w:type="paragraph" w:styleId="Nagwek">
    <w:name w:val="Nagłówek"/>
    <w:basedOn w:val="Normal"/>
    <w:next w:val="Tretekstu"/>
    <w:qFormat/>
    <w:pPr>
      <w:keepNext/>
      <w:spacing w:before="240" w:after="120"/>
    </w:pPr>
    <w:rPr>
      <w:rFonts w:ascii="Liberation Sans" w:hAnsi="Liberation Sans" w:eastAsia="WenQuanYi Micro Hei" w:cs="Lohit Devanagari"/>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Lohit Devanagari"/>
    </w:rPr>
  </w:style>
  <w:style w:type="paragraph" w:styleId="Podpis">
    <w:name w:val="Caption"/>
    <w:basedOn w:val="Normal"/>
    <w:qFormat/>
    <w:pPr>
      <w:suppressLineNumbers/>
      <w:spacing w:before="120" w:after="120"/>
    </w:pPr>
    <w:rPr>
      <w:rFonts w:cs="Lohit Devanagari"/>
      <w:i/>
      <w:iCs/>
      <w:sz w:val="24"/>
      <w:szCs w:val="24"/>
    </w:rPr>
  </w:style>
  <w:style w:type="paragraph" w:styleId="Indeks">
    <w:name w:val="Indeks"/>
    <w:basedOn w:val="Normal"/>
    <w:qFormat/>
    <w:pPr>
      <w:suppressLineNumbers/>
    </w:pPr>
    <w:rPr>
      <w:rFonts w:cs="Lohit Devanagari"/>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lina.radzi&#281;ciak@bartosz.edu.p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Application>LibreOffice/5.1.6.2$Linux_x86 LibreOffice_project/10m0$Build-2</Application>
  <Pages>2</Pages>
  <Words>586</Words>
  <Characters>3961</Characters>
  <CharactersWithSpaces>4564</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2021-11-17T13:47:00Z</dcterms:created>
  <dc:creator>Leszek</dc:creator>
  <dc:description/>
  <dc:language>pl-PL</dc:language>
  <cp:lastModifiedBy/>
  <dcterms:modified xsi:type="dcterms:W3CDTF">2025-05-06T11:50:01Z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